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andara" w:hAnsi="Candara" w:cs="Arial"/>
          <w:b/>
          <w:sz w:val="21"/>
          <w:szCs w:val="21"/>
        </w:rPr>
      </w:pPr>
      <w:r>
        <w:rPr>
          <w:rFonts w:ascii="Candara" w:hAnsi="Candara" w:cs="Arial"/>
          <w:noProof/>
          <w:sz w:val="21"/>
          <w:szCs w:val="21"/>
          <w:lang w:eastAsia="en-GB"/>
        </w:rPr>
        <w:drawing>
          <wp:anchor distT="0" distB="0" distL="114300" distR="114300" simplePos="0" relativeHeight="251682816" behindDoc="0" locked="0" layoutInCell="1" allowOverlap="1">
            <wp:simplePos x="0" y="0"/>
            <wp:positionH relativeFrom="margin">
              <wp:align>left</wp:align>
            </wp:positionH>
            <wp:positionV relativeFrom="paragraph">
              <wp:posOffset>-873760</wp:posOffset>
            </wp:positionV>
            <wp:extent cx="749740" cy="714375"/>
            <wp:effectExtent l="0" t="0" r="0" b="0"/>
            <wp:wrapNone/>
            <wp:docPr id="1" name="Picture 1" descr="sa_navy_round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_navy_rounde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7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noProof/>
          <w:lang w:eastAsia="en-GB"/>
        </w:rPr>
        <mc:AlternateContent>
          <mc:Choice Requires="wps">
            <w:drawing>
              <wp:anchor distT="0" distB="0" distL="114300" distR="114300" simplePos="0" relativeHeight="251679744" behindDoc="0" locked="0" layoutInCell="1" allowOverlap="1">
                <wp:simplePos x="0" y="0"/>
                <wp:positionH relativeFrom="column">
                  <wp:posOffset>6035040</wp:posOffset>
                </wp:positionH>
                <wp:positionV relativeFrom="paragraph">
                  <wp:posOffset>-322580</wp:posOffset>
                </wp:positionV>
                <wp:extent cx="315310" cy="220717"/>
                <wp:effectExtent l="0" t="0" r="27940" b="27305"/>
                <wp:wrapNone/>
                <wp:docPr id="8" name="Rounded Rectangle 8"/>
                <wp:cNvGraphicFramePr/>
                <a:graphic xmlns:a="http://schemas.openxmlformats.org/drawingml/2006/main">
                  <a:graphicData uri="http://schemas.microsoft.com/office/word/2010/wordprocessingShape">
                    <wps:wsp>
                      <wps:cNvSpPr/>
                      <wps:spPr>
                        <a:xfrm>
                          <a:off x="0" y="0"/>
                          <a:ext cx="315310" cy="22071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0DE203" id="Rounded Rectangle 8" o:spid="_x0000_s1026" style="position:absolute;margin-left:475.2pt;margin-top:-25.4pt;width:24.85pt;height:17.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" fillcolor="white [3201]" strokecolor="black [3200]" strokeweight="1pt">
                <v:stroke joinstyle="miter"/>
              </v:roundrect>
            </w:pict>
          </mc:Fallback>
        </mc:AlternateContent>
      </w:r>
      <w:r>
        <w:rPr>
          <w:rFonts w:ascii="Candara" w:hAnsi="Candara"/>
          <w:b/>
          <w:noProof/>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-916305</wp:posOffset>
                </wp:positionV>
                <wp:extent cx="883561" cy="914400"/>
                <wp:effectExtent l="0" t="0" r="12065" b="19050"/>
                <wp:wrapNone/>
                <wp:docPr id="7" name="Rectangle 7"/>
                <wp:cNvGraphicFramePr/>
                <a:graphic xmlns:a="http://schemas.openxmlformats.org/drawingml/2006/main">
                  <a:graphicData uri="http://schemas.microsoft.com/office/word/2010/wordprocessingShape">
                    <wps:wsp>
                      <wps:cNvSpPr/>
                      <wps:spPr>
                        <a:xfrm>
                          <a:off x="0" y="0"/>
                          <a:ext cx="883561" cy="9144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For Official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F934" id="Rectangle 7" o:spid="_x0000_s1026" style="position:absolute;margin-left:18.35pt;margin-top:-72.15pt;width:69.55pt;height:1in;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" fillcolor="white [3201]" strokecolor="black [3200]" strokeweight="1pt">
                <v:textbox>
                  <w:txbxContent>
                    <w:p w:rsidR="00324620" w:rsidRDefault="00324620" w:rsidP="006C2C58">
                      <w:pPr>
                        <w:jc w:val="center"/>
                      </w:pPr>
                      <w:r>
                        <w:t>For Official Use</w:t>
                      </w:r>
                    </w:p>
                  </w:txbxContent>
                </v:textbox>
                <w10:wrap anchorx="margin"/>
              </v:rect>
            </w:pict>
          </mc:Fallback>
        </mc:AlternateContent>
      </w:r>
      <w:r>
        <w:rPr>
          <w:rFonts w:ascii="Candara" w:hAnsi="Candara" w:cs="Arial"/>
          <w:b/>
          <w:sz w:val="21"/>
          <w:szCs w:val="21"/>
        </w:rPr>
        <w:t>Key information for Elected Posts</w:t>
      </w:r>
    </w:p>
    <w:p>
      <w:pPr>
        <w:rPr>
          <w:rFonts w:ascii="Candara" w:hAnsi="Candara" w:cs="Arial"/>
          <w:b/>
          <w:sz w:val="21"/>
          <w:szCs w:val="21"/>
        </w:rPr>
      </w:pPr>
      <w:r>
        <w:rPr>
          <w:rFonts w:ascii="Candara" w:hAnsi="Candara" w:cs="Arial"/>
          <w:sz w:val="21"/>
          <w:szCs w:val="21"/>
        </w:rPr>
        <w:t>The Shoreham Academy Sixth Form Leadership Team (SFLT) is a group of sixth form students who apply and interview for their roles. They each have a separate responsibility but come together as a team to make decisions and organise activities for the Sixth Form and the rest of the school.</w:t>
      </w:r>
    </w:p>
    <w:p>
      <w:pPr>
        <w:rPr>
          <w:rFonts w:ascii="Candara" w:hAnsi="Candara" w:cs="Arial"/>
          <w:b/>
          <w:sz w:val="21"/>
          <w:szCs w:val="21"/>
        </w:rPr>
      </w:pPr>
      <w:r>
        <w:rPr>
          <w:rFonts w:ascii="Candara" w:hAnsi="Candara" w:cs="Arial"/>
          <w:b/>
          <w:sz w:val="21"/>
          <w:szCs w:val="21"/>
        </w:rPr>
        <w:t>Roles and Responsibilities</w:t>
      </w:r>
    </w:p>
    <w:p>
      <w:pPr>
        <w:rPr>
          <w:rFonts w:ascii="Candara" w:hAnsi="Candara"/>
          <w:noProof/>
          <w:sz w:val="21"/>
          <w:szCs w:val="21"/>
          <w:lang w:eastAsia="en-GB"/>
        </w:rPr>
      </w:pPr>
      <w:r>
        <w:rPr>
          <w:rFonts w:ascii="Candara" w:hAnsi="Candara"/>
          <w:noProof/>
          <w:sz w:val="21"/>
          <w:szCs w:val="21"/>
          <w:lang w:eastAsia="en-GB"/>
        </w:rPr>
        <w:t xml:space="preserve">The SFLT is responsible  for the organisation of weekly meetings and supporting Assemblies and support its day to day running. The leadership team willl also be expected to attend Sixth Form open and option evenings and events and play an active and full role in supporting the sixth form and the rest of the school. You will be line managed by members of the Sixth Form Leadership Team.  </w:t>
      </w:r>
    </w:p>
    <w:tbl>
      <w:tblPr>
        <w:tblStyle w:val="TableGrid"/>
        <w:tblW w:w="10991" w:type="dxa"/>
        <w:tblInd w:w="-289" w:type="dxa"/>
        <w:tblLook w:val="04A0" w:firstRow="1" w:lastRow="0" w:firstColumn="1" w:lastColumn="0" w:noHBand="0" w:noVBand="1"/>
      </w:tblPr>
      <w:tblGrid>
        <w:gridCol w:w="5529"/>
        <w:gridCol w:w="5462"/>
      </w:tblGrid>
      <w:tr>
        <w:trPr>
          <w:trHeight w:val="386"/>
        </w:trPr>
        <w:tc>
          <w:tcPr>
            <w:tcW w:w="5529" w:type="dxa"/>
            <w:shd w:val="clear" w:color="auto" w:fill="BFBFBF" w:themeFill="background1" w:themeFillShade="BF"/>
          </w:tcPr>
          <w:p>
            <w:pPr>
              <w:jc w:val="center"/>
              <w:rPr>
                <w:rFonts w:ascii="Candara" w:hAnsi="Candara"/>
                <w:b/>
                <w:noProof/>
                <w:sz w:val="32"/>
                <w:lang w:eastAsia="en-GB"/>
              </w:rPr>
            </w:pPr>
            <w:r>
              <w:rPr>
                <w:rFonts w:ascii="Candara" w:hAnsi="Candara"/>
                <w:b/>
                <w:noProof/>
                <w:sz w:val="32"/>
                <w:lang w:eastAsia="en-GB"/>
              </w:rPr>
              <w:t>Sixth Form Head Boy</w:t>
            </w:r>
          </w:p>
        </w:tc>
        <w:tc>
          <w:tcPr>
            <w:tcW w:w="5462" w:type="dxa"/>
            <w:shd w:val="clear" w:color="auto" w:fill="BFBFBF" w:themeFill="background1" w:themeFillShade="BF"/>
          </w:tcPr>
          <w:p>
            <w:pPr>
              <w:jc w:val="center"/>
              <w:rPr>
                <w:rFonts w:ascii="Candara" w:hAnsi="Candara"/>
                <w:b/>
                <w:noProof/>
                <w:sz w:val="32"/>
                <w:lang w:eastAsia="en-GB"/>
              </w:rPr>
            </w:pPr>
            <w:r>
              <w:rPr>
                <w:rFonts w:ascii="Candara" w:hAnsi="Candara"/>
                <w:b/>
                <w:noProof/>
                <w:sz w:val="32"/>
                <w:lang w:eastAsia="en-GB"/>
              </w:rPr>
              <w:t>Sixth Form Head Girl</w:t>
            </w:r>
          </w:p>
        </w:tc>
      </w:tr>
      <w:tr>
        <w:trPr>
          <w:trHeight w:val="583"/>
        </w:trPr>
        <w:tc>
          <w:tcPr>
            <w:tcW w:w="5529" w:type="dxa"/>
          </w:tcPr>
          <w:p>
            <w:pPr>
              <w:pStyle w:val="ListParagraph"/>
              <w:numPr>
                <w:ilvl w:val="0"/>
                <w:numId w:val="3"/>
              </w:numPr>
              <w:rPr>
                <w:rFonts w:ascii="Candara" w:hAnsi="Candara"/>
                <w:noProof/>
                <w:sz w:val="20"/>
                <w:lang w:eastAsia="en-GB"/>
              </w:rPr>
            </w:pPr>
            <w:r>
              <w:rPr>
                <w:rFonts w:ascii="Candara" w:hAnsi="Candara"/>
                <w:noProof/>
                <w:sz w:val="20"/>
                <w:lang w:eastAsia="en-GB"/>
              </w:rPr>
              <w:t>Overall Managment of 5 Assistant Heads</w:t>
            </w:r>
          </w:p>
          <w:p>
            <w:pPr>
              <w:pStyle w:val="ListParagraph"/>
              <w:numPr>
                <w:ilvl w:val="0"/>
                <w:numId w:val="3"/>
              </w:numPr>
              <w:rPr>
                <w:rFonts w:ascii="Candara" w:hAnsi="Candara"/>
                <w:noProof/>
                <w:sz w:val="20"/>
                <w:lang w:eastAsia="en-GB"/>
              </w:rPr>
            </w:pPr>
            <w:r>
              <w:rPr>
                <w:rFonts w:ascii="Candara" w:hAnsi="Candara"/>
                <w:noProof/>
                <w:sz w:val="20"/>
                <w:lang w:eastAsia="en-GB"/>
              </w:rPr>
              <w:t>6</w:t>
            </w:r>
            <w:r>
              <w:rPr>
                <w:rFonts w:ascii="Candara" w:hAnsi="Candara"/>
                <w:noProof/>
                <w:sz w:val="20"/>
                <w:vertAlign w:val="superscript"/>
                <w:lang w:eastAsia="en-GB"/>
              </w:rPr>
              <w:t>th</w:t>
            </w:r>
            <w:r>
              <w:rPr>
                <w:rFonts w:ascii="Candara" w:hAnsi="Candara"/>
                <w:noProof/>
                <w:sz w:val="20"/>
                <w:lang w:eastAsia="en-GB"/>
              </w:rPr>
              <w:t xml:space="preserve"> Form Council </w:t>
            </w:r>
          </w:p>
          <w:p>
            <w:pPr>
              <w:pStyle w:val="ListParagraph"/>
              <w:numPr>
                <w:ilvl w:val="0"/>
                <w:numId w:val="3"/>
              </w:numPr>
              <w:rPr>
                <w:rFonts w:ascii="Candara" w:hAnsi="Candara"/>
                <w:noProof/>
                <w:sz w:val="20"/>
                <w:lang w:eastAsia="en-GB"/>
              </w:rPr>
            </w:pPr>
            <w:r>
              <w:rPr>
                <w:rFonts w:ascii="Candara" w:hAnsi="Candara"/>
                <w:noProof/>
                <w:sz w:val="20"/>
                <w:lang w:eastAsia="en-GB"/>
              </w:rPr>
              <w:t>Attending Open/Option Evenings</w:t>
            </w:r>
          </w:p>
          <w:p>
            <w:pPr>
              <w:pStyle w:val="ListParagraph"/>
              <w:numPr>
                <w:ilvl w:val="0"/>
                <w:numId w:val="3"/>
              </w:numPr>
              <w:rPr>
                <w:rFonts w:ascii="Candara" w:hAnsi="Candara"/>
                <w:noProof/>
                <w:sz w:val="20"/>
                <w:lang w:eastAsia="en-GB"/>
              </w:rPr>
            </w:pPr>
            <w:r>
              <w:rPr>
                <w:rFonts w:ascii="Candara" w:hAnsi="Candara"/>
                <w:noProof/>
                <w:sz w:val="20"/>
                <w:lang w:eastAsia="en-GB"/>
              </w:rPr>
              <w:t>Liasing with SFLT</w:t>
            </w:r>
          </w:p>
          <w:p>
            <w:pPr>
              <w:pStyle w:val="ListParagraph"/>
              <w:numPr>
                <w:ilvl w:val="0"/>
                <w:numId w:val="3"/>
              </w:numPr>
              <w:rPr>
                <w:rFonts w:ascii="Candara" w:hAnsi="Candara"/>
                <w:noProof/>
                <w:sz w:val="20"/>
                <w:lang w:eastAsia="en-GB"/>
              </w:rPr>
            </w:pPr>
            <w:r>
              <w:rPr>
                <w:rFonts w:ascii="Candara" w:hAnsi="Candara"/>
                <w:noProof/>
                <w:sz w:val="20"/>
                <w:lang w:eastAsia="en-GB"/>
              </w:rPr>
              <w:t>Maintaining and monitoring High Standards</w:t>
            </w:r>
          </w:p>
        </w:tc>
        <w:tc>
          <w:tcPr>
            <w:tcW w:w="5462" w:type="dxa"/>
          </w:tcPr>
          <w:p>
            <w:pPr>
              <w:pStyle w:val="ListParagraph"/>
              <w:numPr>
                <w:ilvl w:val="0"/>
                <w:numId w:val="3"/>
              </w:numPr>
              <w:rPr>
                <w:rFonts w:ascii="Candara" w:hAnsi="Candara"/>
                <w:noProof/>
                <w:sz w:val="20"/>
                <w:lang w:eastAsia="en-GB"/>
              </w:rPr>
            </w:pPr>
            <w:r>
              <w:rPr>
                <w:rFonts w:ascii="Candara" w:hAnsi="Candara"/>
                <w:noProof/>
                <w:sz w:val="20"/>
                <w:lang w:eastAsia="en-GB"/>
              </w:rPr>
              <w:t>Overall Managment of 5 Assistant Heads</w:t>
            </w:r>
          </w:p>
          <w:p>
            <w:pPr>
              <w:pStyle w:val="ListParagraph"/>
              <w:numPr>
                <w:ilvl w:val="0"/>
                <w:numId w:val="3"/>
              </w:numPr>
              <w:rPr>
                <w:rFonts w:ascii="Candara" w:hAnsi="Candara"/>
                <w:noProof/>
                <w:sz w:val="20"/>
                <w:lang w:eastAsia="en-GB"/>
              </w:rPr>
            </w:pPr>
            <w:r>
              <w:rPr>
                <w:rFonts w:ascii="Candara" w:hAnsi="Candara"/>
                <w:noProof/>
                <w:sz w:val="20"/>
                <w:lang w:eastAsia="en-GB"/>
              </w:rPr>
              <w:t>Student Voice</w:t>
            </w:r>
          </w:p>
          <w:p>
            <w:pPr>
              <w:pStyle w:val="ListParagraph"/>
              <w:numPr>
                <w:ilvl w:val="0"/>
                <w:numId w:val="3"/>
              </w:numPr>
              <w:rPr>
                <w:rFonts w:ascii="Candara" w:hAnsi="Candara"/>
                <w:noProof/>
                <w:sz w:val="20"/>
                <w:lang w:eastAsia="en-GB"/>
              </w:rPr>
            </w:pPr>
            <w:r>
              <w:rPr>
                <w:rFonts w:ascii="Candara" w:hAnsi="Candara"/>
                <w:noProof/>
                <w:sz w:val="20"/>
                <w:lang w:eastAsia="en-GB"/>
              </w:rPr>
              <w:t>Attending Open/Option Evenings</w:t>
            </w:r>
          </w:p>
          <w:p>
            <w:pPr>
              <w:pStyle w:val="ListParagraph"/>
              <w:numPr>
                <w:ilvl w:val="0"/>
                <w:numId w:val="3"/>
              </w:numPr>
              <w:rPr>
                <w:rFonts w:ascii="Candara" w:hAnsi="Candara"/>
                <w:noProof/>
                <w:sz w:val="20"/>
                <w:lang w:eastAsia="en-GB"/>
              </w:rPr>
            </w:pPr>
            <w:r>
              <w:rPr>
                <w:rFonts w:ascii="Candara" w:hAnsi="Candara"/>
                <w:noProof/>
                <w:sz w:val="20"/>
                <w:lang w:eastAsia="en-GB"/>
              </w:rPr>
              <w:t>Liasing with SFLT</w:t>
            </w:r>
          </w:p>
          <w:p>
            <w:pPr>
              <w:pStyle w:val="ListParagraph"/>
              <w:numPr>
                <w:ilvl w:val="0"/>
                <w:numId w:val="3"/>
              </w:numPr>
              <w:rPr>
                <w:rFonts w:ascii="Candara" w:hAnsi="Candara"/>
                <w:noProof/>
                <w:sz w:val="20"/>
                <w:lang w:eastAsia="en-GB"/>
              </w:rPr>
            </w:pPr>
            <w:r>
              <w:rPr>
                <w:rFonts w:ascii="Candara" w:hAnsi="Candara"/>
                <w:noProof/>
                <w:sz w:val="20"/>
                <w:lang w:eastAsia="en-GB"/>
              </w:rPr>
              <w:t>Maintaining and monitoring High Standards</w:t>
            </w:r>
          </w:p>
        </w:tc>
      </w:tr>
    </w:tbl>
    <w:tbl>
      <w:tblPr>
        <w:tblStyle w:val="TableGrid"/>
        <w:tblpPr w:leftFromText="180" w:rightFromText="180" w:vertAnchor="text" w:horzAnchor="margin" w:tblpX="-289" w:tblpY="281"/>
        <w:tblW w:w="11005" w:type="dxa"/>
        <w:tblLook w:val="04A0" w:firstRow="1" w:lastRow="0" w:firstColumn="1" w:lastColumn="0" w:noHBand="0" w:noVBand="1"/>
      </w:tblPr>
      <w:tblGrid>
        <w:gridCol w:w="2405"/>
        <w:gridCol w:w="2240"/>
        <w:gridCol w:w="2071"/>
        <w:gridCol w:w="2219"/>
        <w:gridCol w:w="2070"/>
      </w:tblGrid>
      <w:tr>
        <w:trPr>
          <w:trHeight w:val="539"/>
        </w:trPr>
        <w:tc>
          <w:tcPr>
            <w:tcW w:w="2405" w:type="dxa"/>
            <w:shd w:val="clear" w:color="auto" w:fill="BFBFBF" w:themeFill="background1" w:themeFillShade="BF"/>
            <w:vAlign w:val="center"/>
          </w:tcPr>
          <w:p>
            <w:pPr>
              <w:jc w:val="center"/>
              <w:rPr>
                <w:rFonts w:ascii="Candara" w:hAnsi="Candara"/>
                <w:b/>
              </w:rPr>
            </w:pPr>
            <w:r>
              <w:rPr>
                <w:rFonts w:ascii="Candara" w:hAnsi="Candara"/>
                <w:b/>
              </w:rPr>
              <w:t>1.Assistant Head</w:t>
            </w:r>
          </w:p>
        </w:tc>
        <w:tc>
          <w:tcPr>
            <w:tcW w:w="2240" w:type="dxa"/>
            <w:shd w:val="clear" w:color="auto" w:fill="BFBFBF" w:themeFill="background1" w:themeFillShade="BF"/>
            <w:vAlign w:val="center"/>
          </w:tcPr>
          <w:p>
            <w:pPr>
              <w:jc w:val="center"/>
              <w:rPr>
                <w:rFonts w:ascii="Candara" w:hAnsi="Candara"/>
                <w:b/>
              </w:rPr>
            </w:pPr>
            <w:r>
              <w:rPr>
                <w:rFonts w:ascii="Candara" w:hAnsi="Candara"/>
                <w:b/>
              </w:rPr>
              <w:t>2.Assistant Head</w:t>
            </w:r>
          </w:p>
        </w:tc>
        <w:tc>
          <w:tcPr>
            <w:tcW w:w="2071" w:type="dxa"/>
            <w:shd w:val="clear" w:color="auto" w:fill="BFBFBF" w:themeFill="background1" w:themeFillShade="BF"/>
            <w:vAlign w:val="center"/>
          </w:tcPr>
          <w:p>
            <w:pPr>
              <w:jc w:val="center"/>
              <w:rPr>
                <w:rFonts w:ascii="Candara" w:hAnsi="Candara"/>
                <w:b/>
              </w:rPr>
            </w:pPr>
            <w:r>
              <w:rPr>
                <w:rFonts w:ascii="Candara" w:hAnsi="Candara"/>
                <w:b/>
              </w:rPr>
              <w:t>3.Assistant Head</w:t>
            </w:r>
          </w:p>
        </w:tc>
        <w:tc>
          <w:tcPr>
            <w:tcW w:w="2219" w:type="dxa"/>
            <w:shd w:val="clear" w:color="auto" w:fill="BFBFBF" w:themeFill="background1" w:themeFillShade="BF"/>
            <w:vAlign w:val="center"/>
          </w:tcPr>
          <w:p>
            <w:pPr>
              <w:jc w:val="center"/>
              <w:rPr>
                <w:rFonts w:ascii="Candara" w:hAnsi="Candara"/>
                <w:b/>
              </w:rPr>
            </w:pPr>
            <w:r>
              <w:rPr>
                <w:rFonts w:ascii="Candara" w:hAnsi="Candara"/>
                <w:b/>
              </w:rPr>
              <w:t>4.Assistant Head</w:t>
            </w:r>
          </w:p>
        </w:tc>
        <w:tc>
          <w:tcPr>
            <w:tcW w:w="2070" w:type="dxa"/>
            <w:shd w:val="clear" w:color="auto" w:fill="BFBFBF" w:themeFill="background1" w:themeFillShade="BF"/>
            <w:vAlign w:val="center"/>
          </w:tcPr>
          <w:p>
            <w:pPr>
              <w:jc w:val="center"/>
              <w:rPr>
                <w:rFonts w:ascii="Candara" w:hAnsi="Candara"/>
                <w:b/>
              </w:rPr>
            </w:pPr>
            <w:r>
              <w:rPr>
                <w:rFonts w:ascii="Candara" w:hAnsi="Candara"/>
                <w:b/>
              </w:rPr>
              <w:t>5.Assistant Head</w:t>
            </w:r>
          </w:p>
        </w:tc>
      </w:tr>
      <w:tr>
        <w:trPr>
          <w:trHeight w:val="533"/>
        </w:trPr>
        <w:tc>
          <w:tcPr>
            <w:tcW w:w="2405" w:type="dxa"/>
            <w:shd w:val="clear" w:color="auto" w:fill="D9D9D9" w:themeFill="background1" w:themeFillShade="D9"/>
            <w:vAlign w:val="center"/>
          </w:tcPr>
          <w:p>
            <w:pPr>
              <w:spacing w:before="75" w:after="75" w:line="270" w:lineRule="atLeast"/>
              <w:jc w:val="center"/>
              <w:rPr>
                <w:rFonts w:ascii="Candara" w:hAnsi="Candara"/>
              </w:rPr>
            </w:pPr>
            <w:r>
              <w:rPr>
                <w:rFonts w:ascii="Candara" w:hAnsi="Candara"/>
                <w:b/>
                <w:bCs/>
                <w:sz w:val="20"/>
                <w:szCs w:val="28"/>
              </w:rPr>
              <w:t>Environment Leaders</w:t>
            </w:r>
          </w:p>
        </w:tc>
        <w:tc>
          <w:tcPr>
            <w:tcW w:w="2240" w:type="dxa"/>
            <w:shd w:val="clear" w:color="auto" w:fill="D9D9D9" w:themeFill="background1" w:themeFillShade="D9"/>
            <w:vAlign w:val="center"/>
          </w:tcPr>
          <w:p>
            <w:pPr>
              <w:spacing w:before="75" w:after="75" w:line="270" w:lineRule="atLeast"/>
              <w:jc w:val="center"/>
              <w:rPr>
                <w:rFonts w:ascii="Candara" w:hAnsi="Candara"/>
              </w:rPr>
            </w:pPr>
            <w:r>
              <w:rPr>
                <w:rFonts w:ascii="Candara" w:hAnsi="Candara"/>
                <w:b/>
                <w:bCs/>
                <w:sz w:val="18"/>
                <w:szCs w:val="28"/>
              </w:rPr>
              <w:t>Volunteering Leader</w:t>
            </w:r>
          </w:p>
        </w:tc>
        <w:tc>
          <w:tcPr>
            <w:tcW w:w="2071" w:type="dxa"/>
            <w:shd w:val="clear" w:color="auto" w:fill="D9D9D9" w:themeFill="background1" w:themeFillShade="D9"/>
            <w:vAlign w:val="center"/>
          </w:tcPr>
          <w:p>
            <w:pPr>
              <w:spacing w:before="75" w:after="75" w:line="270" w:lineRule="atLeast"/>
              <w:jc w:val="center"/>
              <w:rPr>
                <w:rFonts w:ascii="Candara" w:hAnsi="Candara"/>
              </w:rPr>
            </w:pPr>
            <w:r>
              <w:rPr>
                <w:rFonts w:ascii="Candara" w:hAnsi="Candara"/>
                <w:b/>
                <w:bCs/>
                <w:sz w:val="20"/>
                <w:szCs w:val="28"/>
              </w:rPr>
              <w:t>Events Co-ordinators</w:t>
            </w:r>
          </w:p>
        </w:tc>
        <w:tc>
          <w:tcPr>
            <w:tcW w:w="2219" w:type="dxa"/>
            <w:shd w:val="clear" w:color="auto" w:fill="D9D9D9" w:themeFill="background1" w:themeFillShade="D9"/>
            <w:vAlign w:val="center"/>
          </w:tcPr>
          <w:p>
            <w:pPr>
              <w:spacing w:before="75" w:after="75" w:line="270" w:lineRule="atLeast"/>
              <w:jc w:val="center"/>
              <w:rPr>
                <w:rFonts w:ascii="Candara" w:hAnsi="Candara"/>
              </w:rPr>
            </w:pPr>
            <w:r>
              <w:rPr>
                <w:rFonts w:ascii="Candara" w:hAnsi="Candara"/>
                <w:b/>
                <w:bCs/>
                <w:sz w:val="20"/>
                <w:szCs w:val="28"/>
              </w:rPr>
              <w:t>Charity Officers</w:t>
            </w:r>
          </w:p>
        </w:tc>
        <w:tc>
          <w:tcPr>
            <w:tcW w:w="2070" w:type="dxa"/>
            <w:shd w:val="clear" w:color="auto" w:fill="D9D9D9" w:themeFill="background1" w:themeFillShade="D9"/>
            <w:vAlign w:val="center"/>
          </w:tcPr>
          <w:p>
            <w:pPr>
              <w:spacing w:before="75" w:after="75" w:line="270" w:lineRule="atLeast"/>
              <w:jc w:val="center"/>
              <w:rPr>
                <w:rFonts w:ascii="Candara" w:hAnsi="Candara"/>
              </w:rPr>
            </w:pPr>
            <w:r>
              <w:rPr>
                <w:rFonts w:ascii="Candara" w:hAnsi="Candara"/>
                <w:b/>
                <w:bCs/>
                <w:sz w:val="20"/>
                <w:szCs w:val="28"/>
              </w:rPr>
              <w:t>University Officers</w:t>
            </w:r>
          </w:p>
        </w:tc>
      </w:tr>
      <w:tr>
        <w:trPr>
          <w:trHeight w:val="2291"/>
        </w:trPr>
        <w:tc>
          <w:tcPr>
            <w:tcW w:w="2405" w:type="dxa"/>
          </w:tcPr>
          <w:p>
            <w:pPr>
              <w:pStyle w:val="ListParagraph"/>
              <w:numPr>
                <w:ilvl w:val="0"/>
                <w:numId w:val="1"/>
              </w:numPr>
              <w:rPr>
                <w:rFonts w:ascii="Candara" w:hAnsi="Candara"/>
                <w:sz w:val="18"/>
              </w:rPr>
            </w:pPr>
            <w:r>
              <w:rPr>
                <w:rFonts w:ascii="Candara" w:hAnsi="Candara"/>
                <w:sz w:val="18"/>
              </w:rPr>
              <w:t xml:space="preserve">Issues of environment sustainability </w:t>
            </w:r>
          </w:p>
          <w:p>
            <w:pPr>
              <w:pStyle w:val="ListParagraph"/>
              <w:numPr>
                <w:ilvl w:val="0"/>
                <w:numId w:val="1"/>
              </w:numPr>
              <w:rPr>
                <w:rFonts w:ascii="Candara" w:hAnsi="Candara"/>
                <w:sz w:val="18"/>
              </w:rPr>
            </w:pPr>
            <w:r>
              <w:rPr>
                <w:rFonts w:ascii="Candara" w:hAnsi="Candara"/>
                <w:sz w:val="18"/>
              </w:rPr>
              <w:t xml:space="preserve">Recycling initiatives </w:t>
            </w:r>
          </w:p>
          <w:p>
            <w:pPr>
              <w:pStyle w:val="ListParagraph"/>
              <w:numPr>
                <w:ilvl w:val="0"/>
                <w:numId w:val="1"/>
              </w:numPr>
              <w:rPr>
                <w:rFonts w:ascii="Candara" w:hAnsi="Candara"/>
                <w:sz w:val="18"/>
              </w:rPr>
            </w:pPr>
            <w:r>
              <w:rPr>
                <w:rFonts w:ascii="Candara" w:hAnsi="Candara"/>
                <w:sz w:val="18"/>
              </w:rPr>
              <w:t>Wider school involvement</w:t>
            </w:r>
          </w:p>
        </w:tc>
        <w:tc>
          <w:tcPr>
            <w:tcW w:w="2240" w:type="dxa"/>
          </w:tcPr>
          <w:p>
            <w:pPr>
              <w:pStyle w:val="ListParagraph"/>
              <w:numPr>
                <w:ilvl w:val="0"/>
                <w:numId w:val="1"/>
              </w:numPr>
              <w:rPr>
                <w:rFonts w:ascii="Candara" w:hAnsi="Candara"/>
                <w:sz w:val="18"/>
              </w:rPr>
            </w:pPr>
            <w:r>
              <w:rPr>
                <w:rFonts w:ascii="Candara" w:hAnsi="Candara"/>
                <w:sz w:val="18"/>
              </w:rPr>
              <w:t>Support volunteering opportunities and placements</w:t>
            </w:r>
          </w:p>
          <w:p>
            <w:pPr>
              <w:pStyle w:val="ListParagraph"/>
              <w:numPr>
                <w:ilvl w:val="0"/>
                <w:numId w:val="1"/>
              </w:numPr>
              <w:rPr>
                <w:rFonts w:ascii="Candara" w:hAnsi="Candara"/>
                <w:sz w:val="18"/>
              </w:rPr>
            </w:pPr>
            <w:r>
              <w:rPr>
                <w:rFonts w:ascii="Candara" w:hAnsi="Candara"/>
                <w:sz w:val="18"/>
              </w:rPr>
              <w:t>Support Outset Volunteering</w:t>
            </w:r>
          </w:p>
        </w:tc>
        <w:tc>
          <w:tcPr>
            <w:tcW w:w="2071" w:type="dxa"/>
          </w:tcPr>
          <w:p>
            <w:pPr>
              <w:pStyle w:val="ListParagraph"/>
              <w:numPr>
                <w:ilvl w:val="0"/>
                <w:numId w:val="1"/>
              </w:numPr>
              <w:rPr>
                <w:rFonts w:ascii="Candara" w:hAnsi="Candara"/>
                <w:sz w:val="18"/>
              </w:rPr>
            </w:pPr>
            <w:r>
              <w:rPr>
                <w:rFonts w:ascii="Candara" w:hAnsi="Candara"/>
                <w:sz w:val="18"/>
              </w:rPr>
              <w:t>Organise Student academic and Social opportunities</w:t>
            </w:r>
          </w:p>
          <w:p>
            <w:pPr>
              <w:pStyle w:val="ListParagraph"/>
              <w:numPr>
                <w:ilvl w:val="0"/>
                <w:numId w:val="1"/>
              </w:numPr>
              <w:rPr>
                <w:rFonts w:ascii="Candara" w:hAnsi="Candara"/>
                <w:sz w:val="18"/>
              </w:rPr>
            </w:pPr>
            <w:r>
              <w:rPr>
                <w:rFonts w:ascii="Candara" w:hAnsi="Candara"/>
                <w:sz w:val="18"/>
              </w:rPr>
              <w:t xml:space="preserve">Promote involvement in wider opportunities organisation </w:t>
            </w:r>
          </w:p>
        </w:tc>
        <w:tc>
          <w:tcPr>
            <w:tcW w:w="2219" w:type="dxa"/>
          </w:tcPr>
          <w:p>
            <w:pPr>
              <w:pStyle w:val="ListParagraph"/>
              <w:numPr>
                <w:ilvl w:val="0"/>
                <w:numId w:val="1"/>
              </w:numPr>
              <w:rPr>
                <w:rFonts w:ascii="Candara" w:hAnsi="Candara"/>
                <w:sz w:val="18"/>
                <w:szCs w:val="20"/>
              </w:rPr>
            </w:pPr>
            <w:r>
              <w:rPr>
                <w:rFonts w:ascii="Candara" w:hAnsi="Candara"/>
                <w:sz w:val="18"/>
                <w:szCs w:val="20"/>
              </w:rPr>
              <w:t>Charitable events and fund raising</w:t>
            </w:r>
          </w:p>
          <w:p>
            <w:pPr>
              <w:pStyle w:val="ListParagraph"/>
              <w:numPr>
                <w:ilvl w:val="0"/>
                <w:numId w:val="1"/>
              </w:numPr>
              <w:rPr>
                <w:rFonts w:ascii="Candara" w:hAnsi="Candara"/>
                <w:sz w:val="18"/>
                <w:szCs w:val="20"/>
              </w:rPr>
            </w:pPr>
            <w:r>
              <w:rPr>
                <w:rFonts w:ascii="Candara" w:hAnsi="Candara"/>
                <w:sz w:val="18"/>
                <w:szCs w:val="20"/>
              </w:rPr>
              <w:t>Co-ordinating events and promoting involvement</w:t>
            </w:r>
          </w:p>
          <w:p>
            <w:pPr>
              <w:rPr>
                <w:rFonts w:ascii="Candara" w:hAnsi="Candara"/>
                <w:sz w:val="18"/>
                <w:szCs w:val="20"/>
              </w:rPr>
            </w:pPr>
          </w:p>
          <w:p>
            <w:pPr>
              <w:rPr>
                <w:rFonts w:ascii="Candara" w:hAnsi="Candara"/>
                <w:sz w:val="18"/>
                <w:szCs w:val="20"/>
              </w:rPr>
            </w:pPr>
          </w:p>
        </w:tc>
        <w:tc>
          <w:tcPr>
            <w:tcW w:w="2070" w:type="dxa"/>
          </w:tcPr>
          <w:p>
            <w:pPr>
              <w:pStyle w:val="ListParagraph"/>
              <w:numPr>
                <w:ilvl w:val="0"/>
                <w:numId w:val="1"/>
              </w:numPr>
              <w:rPr>
                <w:rFonts w:ascii="Candara" w:hAnsi="Candara"/>
                <w:bCs/>
                <w:sz w:val="18"/>
                <w:szCs w:val="20"/>
              </w:rPr>
            </w:pPr>
            <w:r>
              <w:rPr>
                <w:rFonts w:ascii="Candara" w:hAnsi="Candara"/>
                <w:bCs/>
                <w:sz w:val="18"/>
                <w:szCs w:val="20"/>
              </w:rPr>
              <w:t>UCAS application</w:t>
            </w:r>
          </w:p>
          <w:p>
            <w:pPr>
              <w:rPr>
                <w:rFonts w:ascii="Candara" w:hAnsi="Candara"/>
                <w:bCs/>
                <w:sz w:val="18"/>
                <w:szCs w:val="20"/>
              </w:rPr>
            </w:pPr>
            <w:r>
              <w:rPr>
                <w:rFonts w:ascii="Candara" w:hAnsi="Candara"/>
                <w:bCs/>
                <w:sz w:val="18"/>
                <w:szCs w:val="20"/>
              </w:rPr>
              <w:t xml:space="preserve">                Support </w:t>
            </w:r>
          </w:p>
          <w:p>
            <w:pPr>
              <w:pStyle w:val="ListParagraph"/>
              <w:numPr>
                <w:ilvl w:val="0"/>
                <w:numId w:val="2"/>
              </w:numPr>
              <w:rPr>
                <w:rFonts w:ascii="Candara" w:hAnsi="Candara"/>
                <w:sz w:val="18"/>
                <w:szCs w:val="20"/>
              </w:rPr>
            </w:pPr>
            <w:r>
              <w:rPr>
                <w:rFonts w:ascii="Candara" w:hAnsi="Candara"/>
                <w:bCs/>
                <w:sz w:val="18"/>
                <w:szCs w:val="20"/>
              </w:rPr>
              <w:t>UCAS convention support and notice boards</w:t>
            </w:r>
          </w:p>
        </w:tc>
      </w:tr>
    </w:tbl>
    <w:p>
      <w:pPr>
        <w:rPr>
          <w:rFonts w:ascii="Candara" w:hAnsi="Candara"/>
        </w:rPr>
      </w:pPr>
    </w:p>
    <w:tbl>
      <w:tblPr>
        <w:tblStyle w:val="TableGrid"/>
        <w:tblpPr w:leftFromText="180" w:rightFromText="180" w:vertAnchor="text" w:horzAnchor="margin" w:tblpX="-289" w:tblpY="3842"/>
        <w:tblW w:w="10978" w:type="dxa"/>
        <w:tblLayout w:type="fixed"/>
        <w:tblLook w:val="04A0" w:firstRow="1" w:lastRow="0" w:firstColumn="1" w:lastColumn="0" w:noHBand="0" w:noVBand="1"/>
      </w:tblPr>
      <w:tblGrid>
        <w:gridCol w:w="2405"/>
        <w:gridCol w:w="2254"/>
        <w:gridCol w:w="2056"/>
        <w:gridCol w:w="2202"/>
        <w:gridCol w:w="2061"/>
      </w:tblGrid>
      <w:tr>
        <w:trPr>
          <w:trHeight w:val="628"/>
        </w:trPr>
        <w:tc>
          <w:tcPr>
            <w:tcW w:w="2405" w:type="dxa"/>
            <w:shd w:val="clear" w:color="auto" w:fill="BFBFBF" w:themeFill="background1" w:themeFillShade="BF"/>
          </w:tcPr>
          <w:p>
            <w:pPr>
              <w:jc w:val="center"/>
              <w:rPr>
                <w:rFonts w:ascii="Candara" w:hAnsi="Candara"/>
                <w:b/>
              </w:rPr>
            </w:pPr>
          </w:p>
          <w:p>
            <w:pPr>
              <w:jc w:val="center"/>
              <w:rPr>
                <w:rFonts w:ascii="Candara" w:hAnsi="Candara"/>
                <w:b/>
              </w:rPr>
            </w:pPr>
            <w:r>
              <w:rPr>
                <w:rFonts w:ascii="Candara" w:hAnsi="Candara"/>
                <w:b/>
              </w:rPr>
              <w:t>6.Assistant Head</w:t>
            </w:r>
          </w:p>
          <w:p>
            <w:pPr>
              <w:jc w:val="center"/>
              <w:rPr>
                <w:rFonts w:ascii="Candara" w:hAnsi="Candara"/>
                <w:b/>
              </w:rPr>
            </w:pPr>
          </w:p>
        </w:tc>
        <w:tc>
          <w:tcPr>
            <w:tcW w:w="2254" w:type="dxa"/>
            <w:shd w:val="clear" w:color="auto" w:fill="BFBFBF" w:themeFill="background1" w:themeFillShade="BF"/>
          </w:tcPr>
          <w:p>
            <w:pPr>
              <w:jc w:val="center"/>
              <w:rPr>
                <w:rFonts w:ascii="Candara" w:hAnsi="Candara"/>
                <w:b/>
              </w:rPr>
            </w:pPr>
          </w:p>
          <w:p>
            <w:pPr>
              <w:jc w:val="center"/>
              <w:rPr>
                <w:rFonts w:ascii="Candara" w:hAnsi="Candara"/>
                <w:b/>
              </w:rPr>
            </w:pPr>
            <w:r>
              <w:rPr>
                <w:rFonts w:ascii="Candara" w:hAnsi="Candara"/>
                <w:b/>
              </w:rPr>
              <w:t>7.Assistant Head</w:t>
            </w:r>
          </w:p>
        </w:tc>
        <w:tc>
          <w:tcPr>
            <w:tcW w:w="2056" w:type="dxa"/>
            <w:shd w:val="clear" w:color="auto" w:fill="BFBFBF" w:themeFill="background1" w:themeFillShade="BF"/>
          </w:tcPr>
          <w:p>
            <w:pPr>
              <w:jc w:val="center"/>
              <w:rPr>
                <w:rFonts w:ascii="Candara" w:hAnsi="Candara"/>
                <w:b/>
              </w:rPr>
            </w:pPr>
          </w:p>
          <w:p>
            <w:pPr>
              <w:jc w:val="center"/>
              <w:rPr>
                <w:rFonts w:ascii="Candara" w:hAnsi="Candara"/>
                <w:b/>
              </w:rPr>
            </w:pPr>
            <w:r>
              <w:rPr>
                <w:rFonts w:ascii="Candara" w:hAnsi="Candara"/>
                <w:b/>
              </w:rPr>
              <w:t>8.Assistant Head</w:t>
            </w:r>
          </w:p>
        </w:tc>
        <w:tc>
          <w:tcPr>
            <w:tcW w:w="2202" w:type="dxa"/>
            <w:shd w:val="clear" w:color="auto" w:fill="BFBFBF" w:themeFill="background1" w:themeFillShade="BF"/>
          </w:tcPr>
          <w:p>
            <w:pPr>
              <w:jc w:val="center"/>
              <w:rPr>
                <w:rFonts w:ascii="Candara" w:hAnsi="Candara"/>
                <w:b/>
              </w:rPr>
            </w:pPr>
          </w:p>
          <w:p>
            <w:pPr>
              <w:jc w:val="center"/>
              <w:rPr>
                <w:rFonts w:ascii="Candara" w:hAnsi="Candara"/>
                <w:b/>
              </w:rPr>
            </w:pPr>
            <w:r>
              <w:rPr>
                <w:rFonts w:ascii="Candara" w:hAnsi="Candara"/>
                <w:b/>
              </w:rPr>
              <w:t>9.Assistant Head</w:t>
            </w:r>
          </w:p>
        </w:tc>
        <w:tc>
          <w:tcPr>
            <w:tcW w:w="2061" w:type="dxa"/>
            <w:shd w:val="clear" w:color="auto" w:fill="BFBFBF" w:themeFill="background1" w:themeFillShade="BF"/>
          </w:tcPr>
          <w:p>
            <w:pPr>
              <w:jc w:val="center"/>
              <w:rPr>
                <w:rFonts w:ascii="Candara" w:hAnsi="Candara"/>
                <w:b/>
              </w:rPr>
            </w:pPr>
          </w:p>
          <w:p>
            <w:pPr>
              <w:jc w:val="center"/>
              <w:rPr>
                <w:rFonts w:ascii="Candara" w:hAnsi="Candara"/>
                <w:b/>
              </w:rPr>
            </w:pPr>
            <w:r>
              <w:rPr>
                <w:rFonts w:ascii="Candara" w:hAnsi="Candara"/>
                <w:b/>
              </w:rPr>
              <w:t>10.Assistant Head</w:t>
            </w:r>
          </w:p>
        </w:tc>
      </w:tr>
      <w:tr>
        <w:trPr>
          <w:trHeight w:val="535"/>
        </w:trPr>
        <w:tc>
          <w:tcPr>
            <w:tcW w:w="2405" w:type="dxa"/>
            <w:shd w:val="clear" w:color="auto" w:fill="D9D9D9" w:themeFill="background1" w:themeFillShade="D9"/>
            <w:vAlign w:val="center"/>
          </w:tcPr>
          <w:p>
            <w:pPr>
              <w:spacing w:before="75" w:after="75" w:line="270" w:lineRule="atLeast"/>
              <w:jc w:val="center"/>
              <w:rPr>
                <w:rFonts w:ascii="Candara" w:hAnsi="Candara"/>
                <w:b/>
                <w:sz w:val="20"/>
                <w:szCs w:val="20"/>
              </w:rPr>
            </w:pPr>
            <w:r>
              <w:rPr>
                <w:rFonts w:ascii="Candara" w:hAnsi="Candara"/>
                <w:b/>
                <w:bCs/>
                <w:sz w:val="20"/>
                <w:szCs w:val="20"/>
              </w:rPr>
              <w:t>Common Room Managers</w:t>
            </w:r>
          </w:p>
        </w:tc>
        <w:tc>
          <w:tcPr>
            <w:tcW w:w="2254" w:type="dxa"/>
            <w:shd w:val="clear" w:color="auto" w:fill="D9D9D9" w:themeFill="background1" w:themeFillShade="D9"/>
            <w:vAlign w:val="center"/>
          </w:tcPr>
          <w:p>
            <w:pPr>
              <w:spacing w:before="75" w:after="75" w:line="270" w:lineRule="atLeast"/>
              <w:jc w:val="center"/>
              <w:rPr>
                <w:rFonts w:ascii="Candara" w:hAnsi="Candara"/>
                <w:b/>
                <w:sz w:val="20"/>
                <w:szCs w:val="20"/>
              </w:rPr>
            </w:pPr>
            <w:r>
              <w:rPr>
                <w:rFonts w:ascii="Candara" w:hAnsi="Candara"/>
                <w:b/>
                <w:bCs/>
                <w:sz w:val="20"/>
                <w:szCs w:val="20"/>
              </w:rPr>
              <w:t>Study Room and Resources Secretaries</w:t>
            </w:r>
          </w:p>
        </w:tc>
        <w:tc>
          <w:tcPr>
            <w:tcW w:w="2056" w:type="dxa"/>
            <w:shd w:val="clear" w:color="auto" w:fill="D9D9D9" w:themeFill="background1" w:themeFillShade="D9"/>
            <w:vAlign w:val="center"/>
          </w:tcPr>
          <w:p>
            <w:pPr>
              <w:spacing w:before="75" w:after="75" w:line="270" w:lineRule="atLeast"/>
              <w:jc w:val="center"/>
              <w:rPr>
                <w:rFonts w:ascii="Candara" w:hAnsi="Candara"/>
                <w:b/>
                <w:bCs/>
                <w:sz w:val="20"/>
                <w:szCs w:val="20"/>
              </w:rPr>
            </w:pPr>
            <w:r>
              <w:rPr>
                <w:rFonts w:ascii="Candara" w:hAnsi="Candara"/>
                <w:b/>
                <w:bCs/>
                <w:sz w:val="20"/>
                <w:szCs w:val="20"/>
              </w:rPr>
              <w:t>Enrichment &amp; Recreation Leader</w:t>
            </w:r>
          </w:p>
        </w:tc>
        <w:tc>
          <w:tcPr>
            <w:tcW w:w="2202" w:type="dxa"/>
            <w:shd w:val="clear" w:color="auto" w:fill="D9D9D9" w:themeFill="background1" w:themeFillShade="D9"/>
            <w:vAlign w:val="center"/>
          </w:tcPr>
          <w:p>
            <w:pPr>
              <w:spacing w:before="75" w:after="75" w:line="270" w:lineRule="atLeast"/>
              <w:jc w:val="center"/>
              <w:rPr>
                <w:rFonts w:ascii="Candara" w:hAnsi="Candara"/>
                <w:b/>
                <w:sz w:val="20"/>
                <w:szCs w:val="20"/>
              </w:rPr>
            </w:pPr>
            <w:r>
              <w:rPr>
                <w:rFonts w:ascii="Candara" w:hAnsi="Candara"/>
                <w:b/>
                <w:bCs/>
                <w:sz w:val="20"/>
                <w:szCs w:val="20"/>
              </w:rPr>
              <w:t>Learning Leaders</w:t>
            </w:r>
          </w:p>
        </w:tc>
        <w:tc>
          <w:tcPr>
            <w:tcW w:w="2061" w:type="dxa"/>
            <w:shd w:val="clear" w:color="auto" w:fill="D9D9D9" w:themeFill="background1" w:themeFillShade="D9"/>
            <w:vAlign w:val="center"/>
          </w:tcPr>
          <w:p>
            <w:pPr>
              <w:spacing w:before="75" w:after="75" w:line="270" w:lineRule="atLeast"/>
              <w:jc w:val="center"/>
              <w:rPr>
                <w:rFonts w:ascii="Candara" w:hAnsi="Candara"/>
                <w:b/>
                <w:bCs/>
                <w:sz w:val="20"/>
                <w:szCs w:val="20"/>
              </w:rPr>
            </w:pPr>
            <w:r>
              <w:rPr>
                <w:rFonts w:ascii="Candara" w:hAnsi="Candara"/>
                <w:b/>
                <w:bCs/>
                <w:sz w:val="20"/>
                <w:szCs w:val="20"/>
              </w:rPr>
              <w:t>IT Team</w:t>
            </w:r>
          </w:p>
        </w:tc>
      </w:tr>
      <w:tr>
        <w:trPr>
          <w:trHeight w:val="2884"/>
        </w:trPr>
        <w:tc>
          <w:tcPr>
            <w:tcW w:w="2405" w:type="dxa"/>
          </w:tcPr>
          <w:p>
            <w:pPr>
              <w:pStyle w:val="ListParagraph"/>
              <w:numPr>
                <w:ilvl w:val="0"/>
                <w:numId w:val="2"/>
              </w:numPr>
              <w:rPr>
                <w:rFonts w:ascii="Candara" w:hAnsi="Candara"/>
                <w:sz w:val="20"/>
              </w:rPr>
            </w:pPr>
            <w:r>
              <w:rPr>
                <w:rFonts w:ascii="Candara" w:hAnsi="Candara"/>
                <w:sz w:val="20"/>
              </w:rPr>
              <w:t xml:space="preserve">Behaviour Monitoring </w:t>
            </w:r>
          </w:p>
          <w:p>
            <w:pPr>
              <w:pStyle w:val="ListParagraph"/>
              <w:numPr>
                <w:ilvl w:val="0"/>
                <w:numId w:val="2"/>
              </w:numPr>
              <w:rPr>
                <w:rFonts w:ascii="Candara" w:hAnsi="Candara"/>
                <w:sz w:val="20"/>
              </w:rPr>
            </w:pPr>
            <w:r>
              <w:rPr>
                <w:rFonts w:ascii="Candara" w:hAnsi="Candara"/>
                <w:sz w:val="20"/>
              </w:rPr>
              <w:t>Lay out</w:t>
            </w:r>
          </w:p>
          <w:p>
            <w:pPr>
              <w:pStyle w:val="ListParagraph"/>
              <w:numPr>
                <w:ilvl w:val="0"/>
                <w:numId w:val="2"/>
              </w:numPr>
              <w:rPr>
                <w:rFonts w:ascii="Candara" w:hAnsi="Candara"/>
                <w:sz w:val="20"/>
              </w:rPr>
            </w:pPr>
            <w:r>
              <w:rPr>
                <w:rFonts w:ascii="Candara" w:hAnsi="Candara"/>
                <w:sz w:val="20"/>
              </w:rPr>
              <w:t>Organisation of student storage</w:t>
            </w:r>
          </w:p>
          <w:p>
            <w:pPr>
              <w:pStyle w:val="ListParagraph"/>
              <w:rPr>
                <w:rFonts w:ascii="Candara" w:hAnsi="Candara"/>
                <w:sz w:val="20"/>
              </w:rPr>
            </w:pPr>
          </w:p>
          <w:p>
            <w:pPr>
              <w:rPr>
                <w:rFonts w:ascii="Candara" w:hAnsi="Candara"/>
                <w:sz w:val="20"/>
              </w:rPr>
            </w:pPr>
          </w:p>
        </w:tc>
        <w:tc>
          <w:tcPr>
            <w:tcW w:w="2254" w:type="dxa"/>
          </w:tcPr>
          <w:p>
            <w:pPr>
              <w:pStyle w:val="ListParagraph"/>
              <w:numPr>
                <w:ilvl w:val="0"/>
                <w:numId w:val="2"/>
              </w:numPr>
              <w:rPr>
                <w:rFonts w:ascii="Candara" w:hAnsi="Candara"/>
                <w:sz w:val="20"/>
              </w:rPr>
            </w:pPr>
            <w:r>
              <w:rPr>
                <w:rFonts w:ascii="Candara" w:hAnsi="Candara"/>
                <w:sz w:val="20"/>
              </w:rPr>
              <w:t>Resource monitoring</w:t>
            </w:r>
          </w:p>
          <w:p>
            <w:pPr>
              <w:pStyle w:val="ListParagraph"/>
              <w:numPr>
                <w:ilvl w:val="0"/>
                <w:numId w:val="2"/>
              </w:numPr>
              <w:rPr>
                <w:rFonts w:ascii="Candara" w:hAnsi="Candara"/>
                <w:sz w:val="20"/>
              </w:rPr>
            </w:pPr>
            <w:r>
              <w:rPr>
                <w:rFonts w:ascii="Candara" w:hAnsi="Candara"/>
                <w:sz w:val="20"/>
              </w:rPr>
              <w:t>Notice board maintenance &amp; design</w:t>
            </w:r>
          </w:p>
          <w:p>
            <w:pPr>
              <w:pStyle w:val="ListParagraph"/>
              <w:numPr>
                <w:ilvl w:val="0"/>
                <w:numId w:val="2"/>
              </w:numPr>
              <w:rPr>
                <w:rFonts w:ascii="Candara" w:hAnsi="Candara"/>
                <w:sz w:val="20"/>
              </w:rPr>
            </w:pPr>
            <w:r>
              <w:rPr>
                <w:rFonts w:ascii="Candara" w:hAnsi="Candara"/>
                <w:sz w:val="20"/>
              </w:rPr>
              <w:t>Letters</w:t>
            </w:r>
          </w:p>
          <w:p>
            <w:pPr>
              <w:pStyle w:val="ListParagraph"/>
              <w:numPr>
                <w:ilvl w:val="0"/>
                <w:numId w:val="2"/>
              </w:numPr>
              <w:rPr>
                <w:rFonts w:ascii="Candara" w:hAnsi="Candara"/>
                <w:sz w:val="20"/>
              </w:rPr>
            </w:pPr>
            <w:r>
              <w:rPr>
                <w:rFonts w:ascii="Candara" w:hAnsi="Candara"/>
                <w:sz w:val="20"/>
              </w:rPr>
              <w:t>Displays</w:t>
            </w:r>
          </w:p>
          <w:p>
            <w:pPr>
              <w:pStyle w:val="ListParagraph"/>
              <w:numPr>
                <w:ilvl w:val="0"/>
                <w:numId w:val="2"/>
              </w:numPr>
              <w:rPr>
                <w:rFonts w:ascii="Candara" w:hAnsi="Candara"/>
                <w:sz w:val="20"/>
              </w:rPr>
            </w:pPr>
            <w:r>
              <w:rPr>
                <w:rFonts w:ascii="Candara" w:hAnsi="Candara"/>
                <w:sz w:val="20"/>
              </w:rPr>
              <w:t>Free room rota</w:t>
            </w:r>
          </w:p>
        </w:tc>
        <w:tc>
          <w:tcPr>
            <w:tcW w:w="2056" w:type="dxa"/>
          </w:tcPr>
          <w:p>
            <w:pPr>
              <w:pStyle w:val="ListParagraph"/>
              <w:numPr>
                <w:ilvl w:val="0"/>
                <w:numId w:val="2"/>
              </w:numPr>
              <w:rPr>
                <w:rFonts w:ascii="Candara" w:hAnsi="Candara"/>
                <w:sz w:val="20"/>
              </w:rPr>
            </w:pPr>
            <w:r>
              <w:rPr>
                <w:rFonts w:ascii="Candara" w:hAnsi="Candara"/>
                <w:sz w:val="20"/>
              </w:rPr>
              <w:t>Supporting enrichment uptake</w:t>
            </w:r>
          </w:p>
          <w:p>
            <w:pPr>
              <w:pStyle w:val="ListParagraph"/>
              <w:numPr>
                <w:ilvl w:val="0"/>
                <w:numId w:val="2"/>
              </w:numPr>
              <w:rPr>
                <w:rFonts w:ascii="Candara" w:hAnsi="Candara"/>
                <w:sz w:val="20"/>
              </w:rPr>
            </w:pPr>
            <w:r>
              <w:rPr>
                <w:rFonts w:ascii="Candara" w:hAnsi="Candara"/>
                <w:sz w:val="20"/>
              </w:rPr>
              <w:t>Healthy activities behaviours</w:t>
            </w:r>
          </w:p>
          <w:p>
            <w:pPr>
              <w:pStyle w:val="ListParagraph"/>
              <w:numPr>
                <w:ilvl w:val="0"/>
                <w:numId w:val="2"/>
              </w:numPr>
              <w:rPr>
                <w:rFonts w:ascii="Candara" w:hAnsi="Candara"/>
                <w:sz w:val="20"/>
              </w:rPr>
            </w:pPr>
            <w:r>
              <w:rPr>
                <w:rFonts w:ascii="Candara" w:hAnsi="Candara"/>
                <w:sz w:val="20"/>
              </w:rPr>
              <w:t>Smoking cessation</w:t>
            </w:r>
          </w:p>
          <w:p>
            <w:pPr>
              <w:rPr>
                <w:rFonts w:ascii="Candara" w:hAnsi="Candara"/>
                <w:sz w:val="20"/>
              </w:rPr>
            </w:pPr>
          </w:p>
          <w:p>
            <w:pPr>
              <w:rPr>
                <w:rFonts w:ascii="Candara" w:hAnsi="Candara"/>
                <w:sz w:val="20"/>
              </w:rPr>
            </w:pPr>
          </w:p>
        </w:tc>
        <w:tc>
          <w:tcPr>
            <w:tcW w:w="2202" w:type="dxa"/>
          </w:tcPr>
          <w:p>
            <w:pPr>
              <w:pStyle w:val="ListParagraph"/>
              <w:numPr>
                <w:ilvl w:val="0"/>
                <w:numId w:val="2"/>
              </w:numPr>
              <w:rPr>
                <w:rFonts w:ascii="Candara" w:hAnsi="Candara"/>
                <w:sz w:val="18"/>
              </w:rPr>
            </w:pPr>
            <w:r>
              <w:rPr>
                <w:rFonts w:ascii="Candara" w:hAnsi="Candara"/>
                <w:sz w:val="18"/>
              </w:rPr>
              <w:t xml:space="preserve">Literacy support </w:t>
            </w:r>
          </w:p>
          <w:p>
            <w:pPr>
              <w:pStyle w:val="ListParagraph"/>
              <w:numPr>
                <w:ilvl w:val="0"/>
                <w:numId w:val="2"/>
              </w:numPr>
              <w:rPr>
                <w:rFonts w:ascii="Candara" w:hAnsi="Candara"/>
                <w:sz w:val="18"/>
              </w:rPr>
            </w:pPr>
            <w:r>
              <w:rPr>
                <w:rFonts w:ascii="Candara" w:hAnsi="Candara"/>
                <w:sz w:val="18"/>
              </w:rPr>
              <w:t>Literacy Mentors Study skills</w:t>
            </w:r>
          </w:p>
          <w:p>
            <w:pPr>
              <w:pStyle w:val="ListParagraph"/>
              <w:numPr>
                <w:ilvl w:val="0"/>
                <w:numId w:val="2"/>
              </w:numPr>
              <w:rPr>
                <w:rFonts w:ascii="Candara" w:hAnsi="Candara"/>
                <w:sz w:val="18"/>
              </w:rPr>
            </w:pPr>
            <w:r>
              <w:rPr>
                <w:rFonts w:ascii="Candara" w:hAnsi="Candara"/>
                <w:sz w:val="18"/>
              </w:rPr>
              <w:t>Extended Project support</w:t>
            </w:r>
          </w:p>
          <w:p>
            <w:pPr>
              <w:pStyle w:val="ListParagraph"/>
              <w:numPr>
                <w:ilvl w:val="0"/>
                <w:numId w:val="2"/>
              </w:numPr>
              <w:rPr>
                <w:rFonts w:ascii="Candara" w:hAnsi="Candara"/>
                <w:sz w:val="18"/>
              </w:rPr>
            </w:pPr>
            <w:r>
              <w:rPr>
                <w:rFonts w:ascii="Candara" w:hAnsi="Candara"/>
                <w:sz w:val="18"/>
              </w:rPr>
              <w:t>Time management</w:t>
            </w:r>
          </w:p>
          <w:p>
            <w:pPr>
              <w:pStyle w:val="ListParagraph"/>
              <w:numPr>
                <w:ilvl w:val="0"/>
                <w:numId w:val="2"/>
              </w:numPr>
              <w:rPr>
                <w:rFonts w:ascii="Candara" w:hAnsi="Candara"/>
                <w:sz w:val="18"/>
              </w:rPr>
            </w:pPr>
            <w:r>
              <w:rPr>
                <w:rFonts w:ascii="Candara" w:hAnsi="Candara"/>
                <w:sz w:val="18"/>
              </w:rPr>
              <w:t>Revision techniques</w:t>
            </w:r>
          </w:p>
          <w:p>
            <w:pPr>
              <w:pStyle w:val="ListParagraph"/>
              <w:numPr>
                <w:ilvl w:val="0"/>
                <w:numId w:val="2"/>
              </w:numPr>
              <w:rPr>
                <w:rFonts w:ascii="Candara" w:hAnsi="Candara"/>
                <w:sz w:val="20"/>
              </w:rPr>
            </w:pPr>
            <w:r>
              <w:rPr>
                <w:rFonts w:ascii="Candara" w:hAnsi="Candara"/>
                <w:sz w:val="18"/>
              </w:rPr>
              <w:t>Independent learning</w:t>
            </w:r>
          </w:p>
        </w:tc>
        <w:tc>
          <w:tcPr>
            <w:tcW w:w="2061" w:type="dxa"/>
          </w:tcPr>
          <w:p>
            <w:pPr>
              <w:pStyle w:val="ListParagraph"/>
              <w:numPr>
                <w:ilvl w:val="0"/>
                <w:numId w:val="2"/>
              </w:numPr>
              <w:rPr>
                <w:rFonts w:ascii="Candara" w:hAnsi="Candara"/>
                <w:sz w:val="20"/>
              </w:rPr>
            </w:pPr>
            <w:r>
              <w:rPr>
                <w:rFonts w:ascii="Candara" w:hAnsi="Candara"/>
                <w:sz w:val="20"/>
              </w:rPr>
              <w:t>Social Media Updating &amp; Website design</w:t>
            </w:r>
          </w:p>
          <w:p>
            <w:pPr>
              <w:pStyle w:val="ListParagraph"/>
              <w:numPr>
                <w:ilvl w:val="0"/>
                <w:numId w:val="2"/>
              </w:numPr>
              <w:rPr>
                <w:rFonts w:ascii="Candara" w:hAnsi="Candara"/>
                <w:sz w:val="20"/>
              </w:rPr>
            </w:pPr>
            <w:r>
              <w:rPr>
                <w:rFonts w:ascii="Candara" w:hAnsi="Candara"/>
                <w:sz w:val="20"/>
              </w:rPr>
              <w:t>ICT support for students and staff</w:t>
            </w:r>
          </w:p>
          <w:p>
            <w:pPr>
              <w:pStyle w:val="ListParagraph"/>
              <w:numPr>
                <w:ilvl w:val="0"/>
                <w:numId w:val="2"/>
              </w:numPr>
              <w:rPr>
                <w:rFonts w:ascii="Candara" w:hAnsi="Candara"/>
                <w:sz w:val="20"/>
              </w:rPr>
            </w:pPr>
            <w:r>
              <w:rPr>
                <w:rFonts w:ascii="Candara" w:hAnsi="Candara"/>
                <w:sz w:val="20"/>
              </w:rPr>
              <w:t>Allocation of technologies</w:t>
            </w:r>
          </w:p>
          <w:p>
            <w:pPr>
              <w:pStyle w:val="ListParagraph"/>
              <w:numPr>
                <w:ilvl w:val="0"/>
                <w:numId w:val="2"/>
              </w:numPr>
              <w:rPr>
                <w:rFonts w:ascii="Candara" w:hAnsi="Candara"/>
                <w:sz w:val="20"/>
              </w:rPr>
            </w:pPr>
            <w:r>
              <w:rPr>
                <w:rFonts w:ascii="Candara" w:hAnsi="Candara"/>
                <w:sz w:val="20"/>
              </w:rPr>
              <w:t>Digital Leader</w:t>
            </w:r>
          </w:p>
        </w:tc>
      </w:tr>
    </w:tbl>
    <w:p>
      <w:pPr>
        <w:rPr>
          <w:rFonts w:ascii="Candara" w:hAnsi="Candara"/>
          <w:b/>
          <w:noProof/>
          <w:lang w:eastAsia="en-GB"/>
        </w:rPr>
      </w:pPr>
    </w:p>
    <w:p>
      <w:pPr>
        <w:rPr>
          <w:rFonts w:ascii="Candara" w:hAnsi="Candara"/>
          <w:b/>
          <w:noProof/>
          <w:lang w:eastAsia="en-GB"/>
        </w:rPr>
      </w:pPr>
    </w:p>
    <w:p>
      <w:pPr>
        <w:rPr>
          <w:rFonts w:ascii="Candara" w:hAnsi="Candara"/>
          <w:b/>
          <w:noProof/>
          <w:lang w:eastAsia="en-GB"/>
        </w:rPr>
      </w:pPr>
    </w:p>
    <w:p>
      <w:pPr>
        <w:rPr>
          <w:rFonts w:ascii="Candara" w:hAnsi="Candara"/>
          <w:b/>
          <w:noProof/>
          <w:lang w:eastAsia="en-GB"/>
        </w:rPr>
      </w:pPr>
      <w:r>
        <w:rPr>
          <w:rFonts w:ascii="Candara" w:hAnsi="Candara"/>
          <w:b/>
          <w:noProof/>
          <w:lang w:eastAsia="en-GB"/>
        </w:rPr>
        <w:lastRenderedPageBreak/>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-140335</wp:posOffset>
                </wp:positionV>
                <wp:extent cx="1790700" cy="283210"/>
                <wp:effectExtent l="0" t="0" r="19050" b="21590"/>
                <wp:wrapNone/>
                <wp:docPr id="10" name="Rectangle 10"/>
                <wp:cNvGraphicFramePr/>
                <a:graphic xmlns:a="http://schemas.openxmlformats.org/drawingml/2006/main">
                  <a:graphicData uri="http://schemas.microsoft.com/office/word/2010/wordprocessingShape">
                    <wps:wsp>
                      <wps:cNvSpPr/>
                      <wps:spPr>
                        <a:xfrm>
                          <a:off x="0" y="0"/>
                          <a:ext cx="1790700" cy="28321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DCC8" id="Rectangle 10" o:spid="_x0000_s1027" style="position:absolute;margin-left:89.8pt;margin-top:-11.05pt;width:141pt;height:22.3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" fillcolor="white [3201]" strokecolor="black [3200]" strokeweight="1pt">
                <v:textbox>
                  <w:txbxContent>
                    <w:p w:rsidR="00324620" w:rsidRDefault="00324620" w:rsidP="00365AC2">
                      <w:pPr>
                        <w:jc w:val="center"/>
                      </w:pPr>
                    </w:p>
                  </w:txbxContent>
                </v:textbox>
                <w10:wrap anchorx="margin"/>
              </v:rect>
            </w:pict>
          </mc:Fallback>
        </mc:AlternateContent>
      </w:r>
      <w:r>
        <w:rPr>
          <w:rFonts w:ascii="Candara" w:hAnsi="Candara"/>
          <w:b/>
          <w:noProof/>
          <w:lang w:eastAsia="en-GB"/>
        </w:rPr>
        <mc:AlternateContent>
          <mc:Choice Requires="wps">
            <w:drawing>
              <wp:anchor distT="0" distB="0" distL="114300" distR="114300" simplePos="0" relativeHeight="251663360" behindDoc="0" locked="0" layoutInCell="1" allowOverlap="1">
                <wp:simplePos x="0" y="0"/>
                <wp:positionH relativeFrom="column">
                  <wp:posOffset>468630</wp:posOffset>
                </wp:positionH>
                <wp:positionV relativeFrom="paragraph">
                  <wp:posOffset>-112395</wp:posOffset>
                </wp:positionV>
                <wp:extent cx="3158837" cy="292735"/>
                <wp:effectExtent l="0" t="0" r="22860" b="12065"/>
                <wp:wrapNone/>
                <wp:docPr id="4" name="Rectangle 4"/>
                <wp:cNvGraphicFramePr/>
                <a:graphic xmlns:a="http://schemas.openxmlformats.org/drawingml/2006/main">
                  <a:graphicData uri="http://schemas.microsoft.com/office/word/2010/wordprocessingShape">
                    <wps:wsp>
                      <wps:cNvSpPr/>
                      <wps:spPr>
                        <a:xfrm>
                          <a:off x="0" y="0"/>
                          <a:ext cx="3158837" cy="292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2E59" id="Rectangle 4" o:spid="_x0000_s1026" style="position:absolute;margin-left:36.9pt;margin-top:-8.85pt;width:248.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ssXgIAAAo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" fillcolor="white [3201]" strokecolor="black [3200]" strokeweight="1pt"/>
            </w:pict>
          </mc:Fallback>
        </mc:AlternateContent>
      </w:r>
      <w:r>
        <w:rPr>
          <w:rFonts w:ascii="Candara" w:hAnsi="Candara"/>
          <w:b/>
          <w:noProof/>
          <w:lang w:eastAsia="en-GB"/>
        </w:rPr>
        <mc:AlternateContent>
          <mc:Choice Requires="wps">
            <w:drawing>
              <wp:anchor distT="0" distB="0" distL="114300" distR="114300" simplePos="0" relativeHeight="251673600" behindDoc="0" locked="0" layoutInCell="1" allowOverlap="1">
                <wp:simplePos x="0" y="0"/>
                <wp:positionH relativeFrom="column">
                  <wp:posOffset>952500</wp:posOffset>
                </wp:positionH>
                <wp:positionV relativeFrom="paragraph">
                  <wp:posOffset>248920</wp:posOffset>
                </wp:positionV>
                <wp:extent cx="4667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667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A8FF8" id="Rectangle 5" o:spid="_x0000_s1026" style="position:absolute;margin-left:75pt;margin-top:19.6pt;width:36.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" fillcolor="white [3201]" strokecolor="black [3200]" strokeweight="1pt"/>
            </w:pict>
          </mc:Fallback>
        </mc:AlternateContent>
      </w:r>
      <w:r>
        <w:rPr>
          <w:rFonts w:ascii="Candara" w:hAnsi="Candara"/>
          <w:b/>
          <w:noProof/>
          <w:lang w:eastAsia="en-GB"/>
        </w:rPr>
        <w:t xml:space="preserve">Name:                                                                                                               Contact Number: </w:t>
      </w:r>
    </w:p>
    <w:p>
      <w:pPr>
        <w:rPr>
          <w:rFonts w:ascii="Candara" w:hAnsi="Candara"/>
          <w:b/>
          <w:noProof/>
          <w:lang w:eastAsia="en-GB"/>
        </w:rPr>
      </w:pPr>
      <w:r>
        <w:rPr>
          <w:rFonts w:ascii="Candara" w:hAnsi="Candara"/>
          <w:b/>
          <w:noProof/>
          <w:lang w:eastAsia="en-GB"/>
        </w:rPr>
        <w:t xml:space="preserve">Mentor Group: </w:t>
      </w:r>
    </w:p>
    <w:p>
      <w:pPr>
        <w:rPr>
          <w:rFonts w:ascii="Candara" w:hAnsi="Candara"/>
          <w:b/>
          <w:noProof/>
          <w:lang w:eastAsia="en-GB"/>
        </w:rPr>
      </w:pPr>
      <w:r>
        <w:rPr>
          <w:rFonts w:ascii="Candara" w:hAnsi="Candara"/>
          <w:b/>
          <w:noProof/>
          <w:lang w:eastAsia="en-GB"/>
        </w:rPr>
        <mc:AlternateContent>
          <mc:Choice Requires="wps">
            <w:drawing>
              <wp:anchor distT="0" distB="0" distL="114300" distR="114300" simplePos="0" relativeHeight="251674624" behindDoc="0" locked="0" layoutInCell="1" allowOverlap="1">
                <wp:simplePos x="0" y="0"/>
                <wp:positionH relativeFrom="column">
                  <wp:posOffset>603849</wp:posOffset>
                </wp:positionH>
                <wp:positionV relativeFrom="paragraph">
                  <wp:posOffset>7129</wp:posOffset>
                </wp:positionV>
                <wp:extent cx="3330054" cy="319177"/>
                <wp:effectExtent l="0" t="0" r="22860" b="24130"/>
                <wp:wrapNone/>
                <wp:docPr id="6" name="Rectangle 6"/>
                <wp:cNvGraphicFramePr/>
                <a:graphic xmlns:a="http://schemas.openxmlformats.org/drawingml/2006/main">
                  <a:graphicData uri="http://schemas.microsoft.com/office/word/2010/wordprocessingShape">
                    <wps:wsp>
                      <wps:cNvSpPr/>
                      <wps:spPr>
                        <a:xfrm>
                          <a:off x="0" y="0"/>
                          <a:ext cx="3330054" cy="3191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5A27" id="Rectangle 6" o:spid="_x0000_s1026" style="position:absolute;margin-left:47.55pt;margin-top:.55pt;width:262.2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" fillcolor="white [3201]" strokecolor="black [3200]" strokeweight="1pt"/>
            </w:pict>
          </mc:Fallback>
        </mc:AlternateContent>
      </w:r>
      <w:r>
        <w:rPr>
          <w:rFonts w:ascii="Candara" w:hAnsi="Candara"/>
          <w:b/>
          <w:noProof/>
          <w:lang w:eastAsia="en-GB"/>
        </w:rPr>
        <w:t xml:space="preserve">Subjects: </w:t>
      </w:r>
    </w:p>
    <w:p>
      <w:pPr>
        <w:rPr>
          <w:rFonts w:ascii="Candara" w:hAnsi="Candara"/>
          <w:b/>
          <w:noProof/>
          <w:lang w:eastAsia="en-GB"/>
        </w:rPr>
      </w:pPr>
    </w:p>
    <w:p>
      <w:pPr>
        <w:rPr>
          <w:rFonts w:ascii="Candara" w:hAnsi="Candara"/>
          <w:b/>
        </w:rPr>
      </w:pPr>
      <w:r>
        <w:rPr>
          <w:rFonts w:ascii="Candara" w:hAnsi="Candara"/>
          <w:b/>
          <w:noProof/>
          <w:lang w:eastAsia="en-GB"/>
        </w:rPr>
        <w:t xml:space="preserve">Complete a brief </w:t>
      </w:r>
      <w:r>
        <w:rPr>
          <w:rFonts w:ascii="Candara" w:hAnsi="Candara"/>
          <w:b/>
        </w:rPr>
        <w:t>Personal Statement (</w:t>
      </w:r>
      <w:r>
        <w:rPr>
          <w:rFonts w:ascii="Candara" w:hAnsi="Candara"/>
          <w:b/>
          <w:i/>
        </w:rPr>
        <w:t>500 word max</w:t>
      </w:r>
      <w:r>
        <w:rPr>
          <w:rFonts w:ascii="Candara" w:hAnsi="Candara"/>
          <w:b/>
        </w:rPr>
        <w:t>) Explaining why you should be considered for a role as part of the SFLT. You can also indicate what roles you would be most suited to and why.</w:t>
      </w:r>
    </w:p>
    <w:p>
      <w:pPr>
        <w:rPr>
          <w:rFonts w:ascii="Candara" w:hAnsi="Candara"/>
          <w:b/>
        </w:rPr>
      </w:pPr>
      <w:r>
        <w:rPr>
          <w:rFonts w:ascii="Candara" w:hAnsi="Candara"/>
          <w:noProof/>
          <w:lang w:eastAsia="en-GB"/>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76200</wp:posOffset>
                </wp:positionV>
                <wp:extent cx="6572250" cy="4810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72250" cy="48101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t>Provide a separate copy</w:t>
                            </w:r>
                          </w:p>
                          <w:p>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5pt;margin-top:6pt;width:517.5pt;height:3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" fillcolor="white [3201]" strokecolor="black [3200]" strokeweight="1pt">
                <v:textbox>
                  <w:txbxContent>
                    <w:p>
                      <w:pPr>
                        <w:jc w:val="center"/>
                      </w:pPr>
                      <w:r>
                        <w:t>Provide a separate copy</w:t>
                      </w:r>
                    </w:p>
                    <w:p>
                      <w:bookmarkStart w:id="1" w:name="_GoBack"/>
                      <w:bookmarkEnd w:id="1"/>
                    </w:p>
                  </w:txbxContent>
                </v:textbox>
              </v:rect>
            </w:pict>
          </mc:Fallback>
        </mc:AlternateContent>
      </w: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p>
    <w:p>
      <w:pPr>
        <w:rPr>
          <w:rFonts w:ascii="Candara" w:hAnsi="Candara"/>
        </w:rPr>
      </w:pPr>
      <w:r>
        <w:rPr>
          <w:rFonts w:ascii="Candara" w:hAnsi="Candara"/>
        </w:rPr>
        <w:t>Please provide the names of two references who support your application.</w:t>
      </w:r>
    </w:p>
    <w:p>
      <w:pPr>
        <w:rPr>
          <w:rFonts w:ascii="Candara" w:hAnsi="Candara"/>
        </w:rPr>
      </w:pPr>
      <w:r>
        <w:rPr>
          <w:rFonts w:ascii="Candara" w:hAnsi="Candara"/>
        </w:rPr>
        <w:t>Reference 1: ______________________________________ Position: ________________________</w:t>
      </w:r>
    </w:p>
    <w:p>
      <w:pPr>
        <w:rPr>
          <w:rFonts w:ascii="Candara" w:hAnsi="Candara"/>
        </w:rPr>
      </w:pPr>
      <w:r>
        <w:rPr>
          <w:rFonts w:ascii="Candara" w:hAnsi="Candara"/>
        </w:rPr>
        <w:t>Contact Details:  ______________________________________</w:t>
      </w:r>
    </w:p>
    <w:p>
      <w:pPr>
        <w:rPr>
          <w:rFonts w:ascii="Candara" w:hAnsi="Candara"/>
        </w:rPr>
      </w:pPr>
      <w:r>
        <w:rPr>
          <w:rFonts w:ascii="Candara" w:hAnsi="Candara"/>
        </w:rPr>
        <w:t>Reference 1: ______________________________________ Position: ________________________</w:t>
      </w:r>
    </w:p>
    <w:p>
      <w:pPr>
        <w:rPr>
          <w:rFonts w:ascii="Candara" w:hAnsi="Candara"/>
        </w:rPr>
      </w:pPr>
      <w:r>
        <w:rPr>
          <w:rFonts w:ascii="Candara" w:hAnsi="Candara"/>
        </w:rPr>
        <w:t>Contact Details: ______________________________________</w:t>
      </w:r>
    </w:p>
    <w:sectPr>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Candara" w:hAnsi="Candara"/>
        <w:b/>
        <w:noProof/>
        <w:sz w:val="28"/>
        <w:lang w:eastAsia="en-GB"/>
      </w:rPr>
    </w:pPr>
    <w:r>
      <w:rPr>
        <w:rFonts w:ascii="Candara" w:hAnsi="Candara"/>
        <w:b/>
        <w:noProof/>
        <w:sz w:val="28"/>
        <w:lang w:eastAsia="en-GB"/>
      </w:rPr>
      <w:t xml:space="preserve">                                                        Sixth Form Leadership Team </w:t>
    </w:r>
  </w:p>
  <w:p>
    <w:pPr>
      <w:rPr>
        <w:rFonts w:ascii="Candara" w:hAnsi="Candara"/>
        <w:b/>
        <w:noProof/>
        <w:sz w:val="28"/>
        <w:lang w:eastAsia="en-GB"/>
      </w:rPr>
    </w:pPr>
    <w:r>
      <w:rPr>
        <w:rFonts w:ascii="Candara" w:hAnsi="Candara"/>
        <w:b/>
        <w:noProof/>
        <w:sz w:val="28"/>
        <w:lang w:eastAsia="en-GB"/>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108A"/>
    <w:multiLevelType w:val="hybridMultilevel"/>
    <w:tmpl w:val="85C6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A7A67"/>
    <w:multiLevelType w:val="hybridMultilevel"/>
    <w:tmpl w:val="BD3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31A68"/>
    <w:multiLevelType w:val="hybridMultilevel"/>
    <w:tmpl w:val="5830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14CCEF7-D560-472C-BAB2-4675253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FAE630E3</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Shoreham Academy</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Felton</dc:creator>
  <cp:keywords/>
  <dc:description/>
  <cp:lastModifiedBy>Sharon Chapman</cp:lastModifiedBy>
  <cp:revision>4</cp:revision>
  <cp:lastPrinted>2015-05-22T11:19:00Z</cp:lastPrinted>
  <dcterms:created xsi:type="dcterms:W3CDTF">2015-06-10T13:13:00Z</dcterms:created>
  <dcterms:modified xsi:type="dcterms:W3CDTF">2015-07-17T11:58:00Z</dcterms:modified>
</cp:coreProperties>
</file>